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97D2" w14:textId="15AB091E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EB48D4">
        <w:rPr>
          <w:b/>
          <w:bCs/>
        </w:rPr>
        <w:t>12</w:t>
      </w:r>
      <w:r w:rsidR="00F71856">
        <w:rPr>
          <w:b/>
          <w:bCs/>
        </w:rPr>
        <w:t>4</w:t>
      </w:r>
    </w:p>
    <w:p w14:paraId="2CFE1441" w14:textId="77777777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2A5BC799" w14:textId="3F6E6C94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1-11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EB48D4">
            <w:rPr>
              <w:b/>
              <w:bCs/>
            </w:rPr>
            <w:t>8 listopada 2021</w:t>
          </w:r>
        </w:sdtContent>
      </w:sdt>
    </w:p>
    <w:p w14:paraId="1E050516" w14:textId="77777777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 xml:space="preserve">w sprawie wyrażenia zgody na ustanowienie służebności </w:t>
      </w:r>
      <w:proofErr w:type="spellStart"/>
      <w:r w:rsidRPr="009D2CBC">
        <w:rPr>
          <w:b/>
          <w:bCs/>
        </w:rPr>
        <w:t>przesyłu</w:t>
      </w:r>
      <w:proofErr w:type="spellEnd"/>
    </w:p>
    <w:p w14:paraId="2EBF0D10" w14:textId="77777777" w:rsidR="00F71856" w:rsidRPr="002675B1" w:rsidRDefault="00F71856" w:rsidP="00F71856">
      <w:pPr>
        <w:autoSpaceDE w:val="0"/>
        <w:autoSpaceDN w:val="0"/>
        <w:adjustRightInd w:val="0"/>
        <w:spacing w:before="320" w:after="120"/>
        <w:ind w:firstLine="708"/>
        <w:jc w:val="both"/>
        <w:rPr>
          <w:b/>
        </w:rPr>
      </w:pPr>
      <w:r w:rsidRPr="002675B1">
        <w:t>Na podstawie art. 30 ust. 1 i ust. 2 pkt 3 ustawy z dnia 8 marca 1990 r. o samorządzie gminnym  (Dz. U. z 2021 r. poz. 1372</w:t>
      </w:r>
      <w:r>
        <w:t xml:space="preserve"> ze zmianami</w:t>
      </w:r>
      <w:r w:rsidRPr="002675B1">
        <w:t xml:space="preserve">) art. 13 ust. 1 ustawy z dnia 21 sierpnia </w:t>
      </w:r>
      <w:r w:rsidRPr="002675B1">
        <w:br/>
        <w:t xml:space="preserve">1997 r. o gospodarce nieruchomościami (Dz. U. 2021r. poz. 1899), art. 305 ustawy z dnia 23 kwietnia 1964 r. Kodeks cywilny (Dz. U. z 2020 r. poz. 1145 i 1740) </w:t>
      </w:r>
      <w:r w:rsidRPr="002675B1">
        <w:rPr>
          <w:b/>
        </w:rPr>
        <w:t>zarządzam, co następuje:</w:t>
      </w:r>
    </w:p>
    <w:p w14:paraId="569F339E" w14:textId="357ACEC4"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</w:t>
      </w:r>
      <w:proofErr w:type="spellStart"/>
      <w:r w:rsidRPr="00A12291">
        <w:rPr>
          <w:bCs/>
        </w:rPr>
        <w:t>przesyłu</w:t>
      </w:r>
      <w:proofErr w:type="spellEnd"/>
      <w:r w:rsidRPr="00A12291">
        <w:rPr>
          <w:bCs/>
        </w:rPr>
        <w:t xml:space="preserve"> na nieruchomości położonej </w:t>
      </w:r>
      <w:r w:rsidRPr="00A12291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C2358E">
            <w:t>Święta</w:t>
          </w:r>
        </w:sdtContent>
      </w:sdt>
      <w:r w:rsidR="0010360D" w:rsidRPr="00A12291">
        <w:t xml:space="preserve">, </w:t>
      </w:r>
      <w:bookmarkEnd w:id="0"/>
      <w:r w:rsidR="004F3169">
        <w:t xml:space="preserve">nr Księgi Wieczystej </w:t>
      </w:r>
      <w:r w:rsidR="00C2358E">
        <w:t xml:space="preserve">brak </w:t>
      </w:r>
      <w:r w:rsidRPr="00A12291">
        <w:t xml:space="preserve">oznaczonej geodezyjnie jako działka </w:t>
      </w:r>
      <w:r w:rsidR="00C2358E">
        <w:t xml:space="preserve"> 867</w:t>
      </w:r>
      <w:r w:rsidR="00E75570" w:rsidRPr="00A12291">
        <w:t xml:space="preserve"> </w:t>
      </w:r>
      <w:r w:rsidRPr="00A12291">
        <w:t xml:space="preserve"> 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C2358E">
            <w:t>Święta</w:t>
          </w:r>
        </w:sdtContent>
      </w:sdt>
      <w:r w:rsidRPr="00A12291">
        <w:t xml:space="preserve"> o </w:t>
      </w:r>
      <w:r w:rsidR="005E1689">
        <w:t xml:space="preserve">łącznej </w:t>
      </w:r>
      <w:r w:rsidRPr="00A12291">
        <w:t xml:space="preserve">powierzchni </w:t>
      </w:r>
      <w:r w:rsidR="00D033EE">
        <w:t>0,4</w:t>
      </w:r>
      <w:r w:rsidR="00C2358E">
        <w:t>269</w:t>
      </w:r>
      <w:r w:rsidRPr="00A12291">
        <w:t xml:space="preserve"> ha</w:t>
      </w:r>
      <w:r w:rsidR="00324670">
        <w:t xml:space="preserve"> </w:t>
      </w:r>
      <w:r w:rsidRPr="00A12291">
        <w:t>(gminn</w:t>
      </w:r>
      <w:r w:rsidR="009A059F">
        <w:t>a</w:t>
      </w:r>
      <w:r w:rsidRPr="00A12291">
        <w:t xml:space="preserve"> drog</w:t>
      </w:r>
      <w:r w:rsidR="009A059F">
        <w:t>a</w:t>
      </w:r>
      <w:r w:rsidRPr="00A12291">
        <w:t xml:space="preserve"> wewnętrzn</w:t>
      </w:r>
      <w:r w:rsidR="009A059F">
        <w:t>a</w:t>
      </w:r>
      <w:r w:rsidRPr="00A12291">
        <w:t>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</w:t>
      </w:r>
      <w:r w:rsidR="00324670">
        <w:t xml:space="preserve">łącznej </w:t>
      </w:r>
      <w:r w:rsidRPr="00A12291">
        <w:t>długości trasy</w:t>
      </w:r>
      <w:r w:rsidR="005154FD">
        <w:t xml:space="preserve"> </w:t>
      </w:r>
      <w:r w:rsidR="00C2358E">
        <w:t>12</w:t>
      </w:r>
      <w:r w:rsidR="00D033EE">
        <w:t xml:space="preserve"> </w:t>
      </w:r>
      <w:r w:rsidRPr="00A12291">
        <w:t xml:space="preserve">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</w:t>
      </w:r>
      <w:proofErr w:type="spellStart"/>
      <w:r w:rsidRPr="00A12291">
        <w:t>przesyłu</w:t>
      </w:r>
      <w:proofErr w:type="spellEnd"/>
      <w:r w:rsidR="00541225">
        <w:t xml:space="preserve"> </w:t>
      </w:r>
      <w:r w:rsidR="00C2358E">
        <w:t>6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C2358E">
        <w:t>6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14:paraId="348C0D31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A12291">
        <w:t>2. Ustanowienie służebności nastąpi odpłatnie, na czas nieokreślony.</w:t>
      </w:r>
    </w:p>
    <w:p w14:paraId="7BE2CDA4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A12291">
        <w:t xml:space="preserve">3. Szczegółowe warunki ustanowienia służebności </w:t>
      </w:r>
      <w:proofErr w:type="spellStart"/>
      <w:r w:rsidRPr="00A12291">
        <w:t>przesyłu</w:t>
      </w:r>
      <w:proofErr w:type="spellEnd"/>
      <w:r w:rsidRPr="00A12291">
        <w:t xml:space="preserve"> zostaną określone w protokole</w:t>
      </w:r>
      <w:r w:rsidR="00C04C78">
        <w:t xml:space="preserve"> </w:t>
      </w:r>
      <w:r w:rsidRPr="00A12291">
        <w:t>z rokowań.</w:t>
      </w:r>
    </w:p>
    <w:p w14:paraId="46F7F94D" w14:textId="77777777"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14:paraId="3223C807" w14:textId="77777777"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A12291" w:rsidRDefault="00C26CBD" w:rsidP="003C5CEF">
      <w:pPr>
        <w:jc w:val="both"/>
      </w:pPr>
    </w:p>
    <w:p w14:paraId="009EB0AF" w14:textId="77777777" w:rsidR="006E1B6F" w:rsidRPr="00A12291" w:rsidRDefault="006E1B6F" w:rsidP="003C5CEF">
      <w:pPr>
        <w:jc w:val="both"/>
      </w:pPr>
    </w:p>
    <w:p w14:paraId="62ECCA3E" w14:textId="77777777" w:rsidR="006E1B6F" w:rsidRPr="00A12291" w:rsidRDefault="006E1B6F" w:rsidP="003C5CEF">
      <w:pPr>
        <w:jc w:val="both"/>
      </w:pPr>
    </w:p>
    <w:p w14:paraId="31178DDC" w14:textId="77777777" w:rsidR="006E1B6F" w:rsidRPr="00A12291" w:rsidRDefault="006E1B6F" w:rsidP="003C5CEF">
      <w:pPr>
        <w:jc w:val="both"/>
      </w:pPr>
    </w:p>
    <w:p w14:paraId="6FA9EDFC" w14:textId="77777777" w:rsidR="006E1B6F" w:rsidRPr="00A12291" w:rsidRDefault="006E1B6F" w:rsidP="003C5CEF">
      <w:pPr>
        <w:jc w:val="both"/>
      </w:pPr>
    </w:p>
    <w:p w14:paraId="651BDE2C" w14:textId="77777777" w:rsidR="006E1B6F" w:rsidRPr="00A12291" w:rsidRDefault="006E1B6F" w:rsidP="003C5CEF">
      <w:pPr>
        <w:jc w:val="both"/>
      </w:pPr>
    </w:p>
    <w:p w14:paraId="7927211D" w14:textId="77777777" w:rsidR="006E1B6F" w:rsidRPr="00A12291" w:rsidRDefault="006E1B6F" w:rsidP="003C5CEF">
      <w:pPr>
        <w:jc w:val="both"/>
      </w:pPr>
    </w:p>
    <w:p w14:paraId="6D2E3B49" w14:textId="77777777" w:rsidR="006E1B6F" w:rsidRPr="00A12291" w:rsidRDefault="006E1B6F" w:rsidP="003C5CEF">
      <w:pPr>
        <w:jc w:val="both"/>
      </w:pPr>
    </w:p>
    <w:p w14:paraId="21A55323" w14:textId="0A482EC7" w:rsidR="00CD7E50" w:rsidRDefault="00CD7E50" w:rsidP="006E1B6F">
      <w:pPr>
        <w:jc w:val="center"/>
        <w:rPr>
          <w:bCs/>
        </w:rPr>
      </w:pPr>
    </w:p>
    <w:p w14:paraId="0E3746F0" w14:textId="2EBCFCD0" w:rsidR="00EB48D4" w:rsidRDefault="00EB48D4" w:rsidP="006E1B6F">
      <w:pPr>
        <w:jc w:val="center"/>
        <w:rPr>
          <w:bCs/>
        </w:rPr>
      </w:pPr>
    </w:p>
    <w:p w14:paraId="233B7741" w14:textId="77777777" w:rsidR="00EB48D4" w:rsidRDefault="00EB48D4" w:rsidP="006E1B6F">
      <w:pPr>
        <w:jc w:val="center"/>
        <w:rPr>
          <w:bCs/>
        </w:rPr>
      </w:pPr>
    </w:p>
    <w:p w14:paraId="5E7323AE" w14:textId="77777777" w:rsidR="009D2CBC" w:rsidRPr="00A12291" w:rsidRDefault="009D2CBC" w:rsidP="006E1B6F">
      <w:pPr>
        <w:jc w:val="center"/>
        <w:rPr>
          <w:bCs/>
        </w:rPr>
      </w:pPr>
    </w:p>
    <w:p w14:paraId="022CAC5F" w14:textId="2DD62CE0" w:rsidR="00CD7E50" w:rsidRDefault="00CD7E50" w:rsidP="006E1B6F">
      <w:pPr>
        <w:jc w:val="center"/>
        <w:rPr>
          <w:bCs/>
        </w:rPr>
      </w:pPr>
    </w:p>
    <w:p w14:paraId="0C8454BF" w14:textId="77777777" w:rsidR="00E1652A" w:rsidRPr="00A12291" w:rsidRDefault="00E1652A" w:rsidP="006E1B6F">
      <w:pPr>
        <w:jc w:val="center"/>
        <w:rPr>
          <w:bCs/>
        </w:rPr>
      </w:pPr>
    </w:p>
    <w:p w14:paraId="06DD6A0B" w14:textId="77777777" w:rsidR="00CD7E50" w:rsidRPr="00A12291" w:rsidRDefault="00CD7E50" w:rsidP="006E1B6F">
      <w:pPr>
        <w:jc w:val="center"/>
        <w:rPr>
          <w:bCs/>
        </w:rPr>
      </w:pPr>
    </w:p>
    <w:p w14:paraId="7739DDF2" w14:textId="75838E4D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14:paraId="0204755C" w14:textId="7F3F3DD3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="00D033EE">
        <w:rPr>
          <w:b/>
          <w:bCs/>
        </w:rPr>
        <w:t xml:space="preserve"> </w:t>
      </w:r>
      <w:r w:rsidR="00EB48D4">
        <w:rPr>
          <w:b/>
          <w:bCs/>
        </w:rPr>
        <w:t>12</w:t>
      </w:r>
      <w:r w:rsidR="00F71856">
        <w:rPr>
          <w:b/>
          <w:bCs/>
        </w:rPr>
        <w:t>4</w:t>
      </w:r>
    </w:p>
    <w:p w14:paraId="0016F6B5" w14:textId="77777777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0C033EA6" w14:textId="5600F566" w:rsidR="00935CB5" w:rsidRPr="009D2CBC" w:rsidRDefault="00935CB5" w:rsidP="00935CB5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21-11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EB48D4">
            <w:rPr>
              <w:b/>
              <w:bCs/>
            </w:rPr>
            <w:t>8 listopada 2021</w:t>
          </w:r>
        </w:sdtContent>
      </w:sdt>
    </w:p>
    <w:p w14:paraId="738715F3" w14:textId="77777777" w:rsidR="006E1B6F" w:rsidRPr="009D2CBC" w:rsidRDefault="00935CB5" w:rsidP="00935CB5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 xml:space="preserve">w sprawie wyrażenia zgody na ustanowienie służebności </w:t>
      </w:r>
      <w:proofErr w:type="spellStart"/>
      <w:r w:rsidR="006E1B6F" w:rsidRPr="009D2CBC">
        <w:rPr>
          <w:b/>
          <w:bCs/>
        </w:rPr>
        <w:t>przesyłu</w:t>
      </w:r>
      <w:proofErr w:type="spellEnd"/>
    </w:p>
    <w:p w14:paraId="20620E97" w14:textId="77777777" w:rsidR="006E1B6F" w:rsidRPr="00A12291" w:rsidRDefault="006E1B6F" w:rsidP="006E1B6F">
      <w:pPr>
        <w:jc w:val="center"/>
      </w:pPr>
    </w:p>
    <w:p w14:paraId="6CD68A19" w14:textId="01BEECF8" w:rsidR="006E1B6F" w:rsidRPr="00A12291" w:rsidRDefault="006E1B6F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="00895B23">
        <w:rPr>
          <w:color w:val="000000"/>
        </w:rPr>
        <w:t xml:space="preserve"> </w:t>
      </w:r>
      <w:r w:rsidR="00437902" w:rsidRPr="00A12291">
        <w:t xml:space="preserve">miejscowości </w:t>
      </w:r>
      <w:sdt>
        <w:sdtPr>
          <w:alias w:val="miejscowość"/>
          <w:tag w:val="miejscowość"/>
          <w:id w:val="-1992547112"/>
          <w:placeholder>
            <w:docPart w:val="80301EFDCB644D609520AEAD21CF497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C2358E">
            <w:t>Święta</w:t>
          </w:r>
        </w:sdtContent>
      </w:sdt>
      <w:r w:rsidR="00E87CA8" w:rsidRPr="00A12291">
        <w:t xml:space="preserve">, </w:t>
      </w:r>
      <w:r w:rsidR="004F3169">
        <w:t xml:space="preserve">nr KW </w:t>
      </w:r>
      <w:r w:rsidR="00C2358E">
        <w:t>- brak</w:t>
      </w:r>
      <w:r w:rsidR="007F51A6">
        <w:t xml:space="preserve"> </w:t>
      </w:r>
      <w:r w:rsidR="00E87CA8" w:rsidRPr="00A12291">
        <w:t xml:space="preserve">oznaczonej geodezyjnie jako działka </w:t>
      </w:r>
      <w:r w:rsidR="00C2358E">
        <w:t>867</w:t>
      </w:r>
      <w:r w:rsidR="00E87CA8" w:rsidRPr="00A12291">
        <w:t xml:space="preserve"> obręb geodezyjny </w:t>
      </w:r>
      <w:sdt>
        <w:sdtPr>
          <w:alias w:val="miejscowość"/>
          <w:tag w:val="miejscowość"/>
          <w:id w:val="-1306918169"/>
          <w:placeholder>
            <w:docPart w:val="4D906BB9D95E42B9A45F56781E105E0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C2358E">
            <w:t>Święta</w:t>
          </w:r>
        </w:sdtContent>
      </w:sdt>
      <w:r w:rsidR="00E87CA8" w:rsidRPr="00A12291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 xml:space="preserve">elektroenergetycznego przyłącza kablowego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>.</w:t>
      </w:r>
    </w:p>
    <w:p w14:paraId="7D7CD9B7" w14:textId="77777777" w:rsidR="006E1B6F" w:rsidRPr="00A12291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</w:t>
      </w:r>
      <w:proofErr w:type="spellStart"/>
      <w:r w:rsidRPr="00A12291">
        <w:rPr>
          <w:i/>
          <w:iCs/>
          <w:color w:val="000000"/>
        </w:rPr>
        <w:t>przesyłu</w:t>
      </w:r>
      <w:proofErr w:type="spellEnd"/>
      <w:r w:rsidRPr="00A12291">
        <w:rPr>
          <w:i/>
          <w:iCs/>
          <w:color w:val="000000"/>
        </w:rPr>
        <w:t xml:space="preserve">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14:paraId="39B92C67" w14:textId="00FE2FC2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ogranicza się do korzystania z pasa gruntu o łącznej powierzchni </w:t>
      </w:r>
      <w:r w:rsidR="00C2358E">
        <w:rPr>
          <w:color w:val="000000"/>
        </w:rPr>
        <w:t>6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 xml:space="preserve">wyżej opisanej nieruchomości w sposób określony w paragrafie 1.1. </w:t>
      </w:r>
      <w:r w:rsidR="00A2297B">
        <w:rPr>
          <w:color w:val="000000"/>
        </w:rPr>
        <w:t>Z</w:t>
      </w:r>
      <w:r w:rsidRPr="00A12291">
        <w:rPr>
          <w:color w:val="000000"/>
        </w:rPr>
        <w:t>arządzenia.</w:t>
      </w:r>
    </w:p>
    <w:p w14:paraId="0FE94D0E" w14:textId="77777777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Wynagrodzenie za ustanowienie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określone zostanie na podstawie operatu szacunkowego wykonanego przez uprawnionego rzeczoznawcę.</w:t>
      </w:r>
    </w:p>
    <w:p w14:paraId="043DB934" w14:textId="77777777" w:rsidR="006E1B6F" w:rsidRPr="00A12291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14:paraId="4EF6AC53" w14:textId="77777777"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A12291" w:rsidRDefault="006E1B6F" w:rsidP="00763720">
      <w:pPr>
        <w:jc w:val="both"/>
        <w:rPr>
          <w:bCs/>
        </w:rPr>
      </w:pPr>
    </w:p>
    <w:p w14:paraId="233AE5F5" w14:textId="77777777" w:rsidR="006E1B6F" w:rsidRPr="00A12291" w:rsidRDefault="006E1B6F" w:rsidP="00763720">
      <w:pPr>
        <w:jc w:val="both"/>
        <w:rPr>
          <w:bCs/>
        </w:rPr>
      </w:pPr>
    </w:p>
    <w:p w14:paraId="2594B961" w14:textId="77777777" w:rsidR="006E1B6F" w:rsidRPr="00A12291" w:rsidRDefault="006E1B6F" w:rsidP="00763720">
      <w:pPr>
        <w:jc w:val="both"/>
        <w:rPr>
          <w:bCs/>
        </w:rPr>
      </w:pPr>
    </w:p>
    <w:p w14:paraId="55987BC1" w14:textId="77777777" w:rsidR="006E1B6F" w:rsidRPr="00A12291" w:rsidRDefault="006E1B6F" w:rsidP="00763720">
      <w:pPr>
        <w:jc w:val="both"/>
        <w:rPr>
          <w:bCs/>
        </w:rPr>
      </w:pPr>
    </w:p>
    <w:p w14:paraId="55D079D2" w14:textId="51B8909E" w:rsidR="006E1B6F" w:rsidRDefault="006E1B6F" w:rsidP="00763720">
      <w:pPr>
        <w:jc w:val="both"/>
        <w:rPr>
          <w:bCs/>
        </w:rPr>
      </w:pPr>
    </w:p>
    <w:p w14:paraId="3090E6D3" w14:textId="41F3F5EF" w:rsidR="00CE426A" w:rsidRDefault="00CE426A" w:rsidP="00763720">
      <w:pPr>
        <w:jc w:val="both"/>
        <w:rPr>
          <w:bCs/>
        </w:rPr>
      </w:pPr>
    </w:p>
    <w:p w14:paraId="472E9E07" w14:textId="627141F7" w:rsidR="00CE426A" w:rsidRDefault="00CE426A" w:rsidP="00763720">
      <w:pPr>
        <w:jc w:val="both"/>
        <w:rPr>
          <w:bCs/>
        </w:rPr>
      </w:pPr>
    </w:p>
    <w:p w14:paraId="2DFC8F40" w14:textId="4D106104" w:rsidR="00CE426A" w:rsidRDefault="00CE426A" w:rsidP="00763720">
      <w:pPr>
        <w:jc w:val="both"/>
        <w:rPr>
          <w:bCs/>
        </w:rPr>
      </w:pPr>
    </w:p>
    <w:p w14:paraId="0866BD55" w14:textId="687A286A" w:rsidR="00CE426A" w:rsidRDefault="00CE426A" w:rsidP="00763720">
      <w:pPr>
        <w:jc w:val="both"/>
        <w:rPr>
          <w:bCs/>
        </w:rPr>
      </w:pPr>
    </w:p>
    <w:p w14:paraId="316D4FBD" w14:textId="4998C859" w:rsidR="00CE426A" w:rsidRDefault="00CE426A" w:rsidP="00763720">
      <w:pPr>
        <w:jc w:val="both"/>
        <w:rPr>
          <w:bCs/>
        </w:rPr>
      </w:pPr>
    </w:p>
    <w:p w14:paraId="054ACB23" w14:textId="215FB829" w:rsidR="00CE426A" w:rsidRDefault="00CE426A" w:rsidP="00763720">
      <w:pPr>
        <w:jc w:val="both"/>
        <w:rPr>
          <w:bCs/>
        </w:rPr>
      </w:pPr>
    </w:p>
    <w:p w14:paraId="7028CA71" w14:textId="67EB512D" w:rsidR="00CE426A" w:rsidRDefault="00CE426A" w:rsidP="00763720">
      <w:pPr>
        <w:jc w:val="both"/>
        <w:rPr>
          <w:bCs/>
        </w:rPr>
      </w:pPr>
    </w:p>
    <w:p w14:paraId="49961C90" w14:textId="1ED2ABC3" w:rsidR="00CE426A" w:rsidRDefault="00CE426A" w:rsidP="00763720">
      <w:pPr>
        <w:jc w:val="both"/>
        <w:rPr>
          <w:bCs/>
        </w:rPr>
      </w:pPr>
    </w:p>
    <w:p w14:paraId="13141D74" w14:textId="5C513DB0" w:rsidR="00CE426A" w:rsidRPr="00A12291" w:rsidRDefault="00CE426A" w:rsidP="00763720">
      <w:pPr>
        <w:jc w:val="both"/>
        <w:rPr>
          <w:bCs/>
        </w:rPr>
      </w:pPr>
    </w:p>
    <w:p w14:paraId="39DE5DE8" w14:textId="77777777" w:rsidR="006E1B6F" w:rsidRPr="00A12291" w:rsidRDefault="006E1B6F" w:rsidP="00763720">
      <w:pPr>
        <w:jc w:val="both"/>
        <w:rPr>
          <w:bCs/>
        </w:rPr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62520"/>
    <w:rsid w:val="000B591B"/>
    <w:rsid w:val="000E6144"/>
    <w:rsid w:val="0010360D"/>
    <w:rsid w:val="001A003D"/>
    <w:rsid w:val="001D40BA"/>
    <w:rsid w:val="00225249"/>
    <w:rsid w:val="0025320E"/>
    <w:rsid w:val="00264CEA"/>
    <w:rsid w:val="0026567E"/>
    <w:rsid w:val="00324670"/>
    <w:rsid w:val="00380657"/>
    <w:rsid w:val="003C5CEF"/>
    <w:rsid w:val="00437902"/>
    <w:rsid w:val="00460CCF"/>
    <w:rsid w:val="004635FC"/>
    <w:rsid w:val="004F3169"/>
    <w:rsid w:val="005154FD"/>
    <w:rsid w:val="005250CA"/>
    <w:rsid w:val="00541225"/>
    <w:rsid w:val="00596B0D"/>
    <w:rsid w:val="005C158D"/>
    <w:rsid w:val="005E1689"/>
    <w:rsid w:val="005F2826"/>
    <w:rsid w:val="00665410"/>
    <w:rsid w:val="00677C96"/>
    <w:rsid w:val="006E1B6F"/>
    <w:rsid w:val="00726F4B"/>
    <w:rsid w:val="00763720"/>
    <w:rsid w:val="007C5765"/>
    <w:rsid w:val="007F51A6"/>
    <w:rsid w:val="00873675"/>
    <w:rsid w:val="00895B23"/>
    <w:rsid w:val="00935CB5"/>
    <w:rsid w:val="00937DD2"/>
    <w:rsid w:val="00961404"/>
    <w:rsid w:val="00972005"/>
    <w:rsid w:val="009A059F"/>
    <w:rsid w:val="009A2A32"/>
    <w:rsid w:val="009D2CBC"/>
    <w:rsid w:val="009E194D"/>
    <w:rsid w:val="009E279E"/>
    <w:rsid w:val="00A0020A"/>
    <w:rsid w:val="00A12291"/>
    <w:rsid w:val="00A2297B"/>
    <w:rsid w:val="00B32306"/>
    <w:rsid w:val="00B4117D"/>
    <w:rsid w:val="00BD3A4D"/>
    <w:rsid w:val="00BF52B3"/>
    <w:rsid w:val="00C04C78"/>
    <w:rsid w:val="00C162AC"/>
    <w:rsid w:val="00C2358E"/>
    <w:rsid w:val="00C26CBD"/>
    <w:rsid w:val="00C26F09"/>
    <w:rsid w:val="00C46358"/>
    <w:rsid w:val="00CD5DA4"/>
    <w:rsid w:val="00CD7E50"/>
    <w:rsid w:val="00CE426A"/>
    <w:rsid w:val="00D00ECF"/>
    <w:rsid w:val="00D033EE"/>
    <w:rsid w:val="00D07C5B"/>
    <w:rsid w:val="00D70B31"/>
    <w:rsid w:val="00D8134C"/>
    <w:rsid w:val="00DA5A3C"/>
    <w:rsid w:val="00DF54FD"/>
    <w:rsid w:val="00E12E1D"/>
    <w:rsid w:val="00E1652A"/>
    <w:rsid w:val="00E24E44"/>
    <w:rsid w:val="00E42781"/>
    <w:rsid w:val="00E45C28"/>
    <w:rsid w:val="00E75570"/>
    <w:rsid w:val="00E87CA8"/>
    <w:rsid w:val="00EB48D4"/>
    <w:rsid w:val="00F032E5"/>
    <w:rsid w:val="00F71856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301EFDCB644D609520AEAD21CF4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3D851-CA5F-457E-9FF5-81A6F20A4B4D}"/>
      </w:docPartPr>
      <w:docPartBody>
        <w:p w:rsidR="000A5533" w:rsidRDefault="00184E55" w:rsidP="00184E55">
          <w:pPr>
            <w:pStyle w:val="80301EFDCB644D609520AEAD21CF497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D906BB9D95E42B9A45F56781E105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6D639-D077-47EC-9553-13EC84B40F89}"/>
      </w:docPartPr>
      <w:docPartBody>
        <w:p w:rsidR="000A5533" w:rsidRDefault="00184E55" w:rsidP="00184E55">
          <w:pPr>
            <w:pStyle w:val="4D906BB9D95E42B9A45F56781E105E0B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A035C"/>
    <w:rsid w:val="00846CAE"/>
    <w:rsid w:val="009D6102"/>
    <w:rsid w:val="00A0632E"/>
    <w:rsid w:val="00A25034"/>
    <w:rsid w:val="00A80F73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4E55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8D7DC290B660479BA3CE71B0ED948F81">
    <w:name w:val="8D7DC290B660479BA3CE71B0ED948F81"/>
    <w:rsid w:val="002F2736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2</cp:revision>
  <cp:lastPrinted>2021-11-08T13:06:00Z</cp:lastPrinted>
  <dcterms:created xsi:type="dcterms:W3CDTF">2021-11-09T10:15:00Z</dcterms:created>
  <dcterms:modified xsi:type="dcterms:W3CDTF">2021-11-09T10:15:00Z</dcterms:modified>
</cp:coreProperties>
</file>